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C0" w:rsidRDefault="009569C0" w:rsidP="009569C0">
      <w:r>
        <w:t xml:space="preserve">Sukladno preporuci Međunarodne dijabetičke federacije (engl. International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) Svjetski dan šećerne bolesti obilježava se 14. studenog. Tema obilježavanja Svjetskog dana šećerne bolesti 2018. i 2019. godine je „Obitelj i šećerna bolest“ (engl.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>). Cilj kampanje je podizanje svijesti o utjecaju šećerne bolesti na obitelj oboljele osobe, promicanje edukacije obitelji i oboljelih, prevencija i važnost uloge obitelji u skrbi i liječenju za oboljele.</w:t>
      </w:r>
    </w:p>
    <w:p w:rsidR="009569C0" w:rsidRDefault="009569C0" w:rsidP="009569C0">
      <w:proofErr w:type="spellStart"/>
      <w:r>
        <w:t>Prevalencija</w:t>
      </w:r>
      <w:proofErr w:type="spellEnd"/>
      <w:r>
        <w:t xml:space="preserve"> šećerne bolesti za dobnu skupinu od 18-99 godina u svijetu je u 2017. godinu iznosila 8,8%, a u Europi 9,1%. Pored  visoke </w:t>
      </w:r>
      <w:proofErr w:type="spellStart"/>
      <w:r>
        <w:t>prevalencije</w:t>
      </w:r>
      <w:proofErr w:type="spellEnd"/>
      <w:r>
        <w:t xml:space="preserve"> šećerne bolesti, izražen je trend porasta tipa 2 bolesti, koji se uobičajeno javlja kod odraslih, ali sve češće i kod djece i adolescenata. </w:t>
      </w:r>
    </w:p>
    <w:p w:rsidR="009569C0" w:rsidRDefault="009569C0" w:rsidP="009569C0">
      <w:r>
        <w:t xml:space="preserve">Hrvatskoj je 2018. godine registrirano 303 992 osobe sa šećernom bolešću, a pretpostavlja se da još preko 40 % slučajeva nije dijagnosticirano te da se ukupni broj oboljelih kreće i do 500 000. </w:t>
      </w:r>
    </w:p>
    <w:p w:rsidR="009569C0" w:rsidRDefault="009569C0" w:rsidP="009569C0">
      <w:r>
        <w:t>Dijabetes je vodeći uzrok smrti 4,4% ukupno umrlih osoba, i nalazi se na 4. mjestu ljestvice vodećih uzroka smrti u 2017. godini.</w:t>
      </w:r>
    </w:p>
    <w:p w:rsidR="004B317B" w:rsidRDefault="009569C0" w:rsidP="009569C0">
      <w:r>
        <w:t xml:space="preserve">Uloga obitelji je ključna ne samo u brizi o šećernoj bolesti već i u prevenciji kroz usvajanje zdravih životnih navika. Ne pušenje, nepijenje alkohola, uredna tjelesna težina, tjelesna aktivnost i pravilna prehrana: sve su to navike koje se usvajaju i žive u obiteljskom domu. Društvena pak zajednica treba učiniti zdravije izbore građanima lakše dostupne.  </w:t>
      </w:r>
      <w:bookmarkStart w:id="0" w:name="_GoBack"/>
      <w:bookmarkEnd w:id="0"/>
    </w:p>
    <w:sectPr w:rsidR="004B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0"/>
    <w:rsid w:val="004B317B"/>
    <w:rsid w:val="009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835E-9C07-4685-8C4D-C0244CC0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Kačić Veža Vedrana</dc:creator>
  <cp:keywords/>
  <dc:description/>
  <cp:lastModifiedBy>Kačić Veža Vedrana</cp:lastModifiedBy>
  <cp:revision>1</cp:revision>
  <dcterms:created xsi:type="dcterms:W3CDTF">2019-11-14T12:04:00Z</dcterms:created>
  <dcterms:modified xsi:type="dcterms:W3CDTF">2019-11-14T12:05:00Z</dcterms:modified>
</cp:coreProperties>
</file>